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2D55EBE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25412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2589</w:t>
      </w:r>
    </w:p>
    <w:p w14:paraId="44965674" w14:textId="2E34754F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A514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25412A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7EFEB06B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DA514E">
        <w:rPr>
          <w:rFonts w:ascii="Arial" w:hAnsi="Arial" w:cs="Arial"/>
          <w:b/>
        </w:rPr>
        <w:t xml:space="preserve">, </w:t>
      </w:r>
      <w:proofErr w:type="spellStart"/>
      <w:r w:rsidR="00DA514E">
        <w:rPr>
          <w:rFonts w:ascii="Arial" w:hAnsi="Arial" w:cs="Arial"/>
          <w:b/>
        </w:rPr>
        <w:t>MediaTek</w:t>
      </w:r>
      <w:proofErr w:type="spellEnd"/>
    </w:p>
    <w:p w14:paraId="24D176E7" w14:textId="76ACD259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A001D">
        <w:rPr>
          <w:rFonts w:ascii="Arial" w:hAnsi="Arial" w:cs="Arial"/>
          <w:b/>
        </w:rPr>
        <w:t xml:space="preserve">Clause 4.2.x.2 </w:t>
      </w:r>
      <w:r w:rsidR="00642EFE" w:rsidRPr="00642EFE">
        <w:rPr>
          <w:rFonts w:ascii="Arial" w:hAnsi="Arial" w:cs="Arial"/>
          <w:b/>
        </w:rPr>
        <w:t>Layer-2 UE-to-Network Relay reference architecture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9571789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B609F">
        <w:rPr>
          <w:rFonts w:ascii="Arial" w:hAnsi="Arial" w:cs="Arial"/>
          <w:i/>
        </w:rPr>
        <w:t>Addition of</w:t>
      </w:r>
      <w:r w:rsidR="0094510F">
        <w:rPr>
          <w:rFonts w:ascii="Arial" w:hAnsi="Arial" w:cs="Arial"/>
          <w:i/>
        </w:rPr>
        <w:t xml:space="preserve"> the</w:t>
      </w:r>
      <w:r w:rsidR="00D14106">
        <w:rPr>
          <w:rFonts w:ascii="Arial" w:hAnsi="Arial" w:cs="Arial"/>
          <w:i/>
        </w:rPr>
        <w:t xml:space="preserve"> </w:t>
      </w:r>
      <w:r w:rsidR="00642EFE" w:rsidRPr="00642EFE">
        <w:rPr>
          <w:rFonts w:ascii="Arial" w:hAnsi="Arial" w:cs="Arial"/>
          <w:i/>
        </w:rPr>
        <w:t>Layer-2 UE-to-Network Relay reference architecture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0C0FA809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94510F">
        <w:t>s</w:t>
      </w:r>
      <w:r w:rsidRPr="00642EFE">
        <w:t xml:space="preserve"> </w:t>
      </w:r>
      <w:r w:rsidR="0094510F">
        <w:t xml:space="preserve">the </w:t>
      </w:r>
      <w:r w:rsidRPr="00642EFE">
        <w:t>Layer-2 UE-to-Network Relay reference architecture</w:t>
      </w:r>
      <w:r w:rsidR="0094510F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FAE0D5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4510F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5E21F1EE" w14:textId="69319F08" w:rsidR="005C1320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4966E47E" w14:textId="2F40AF0C" w:rsidR="00E75ADB" w:rsidRPr="00E75ADB" w:rsidRDefault="00E75ADB" w:rsidP="00E75ADB">
      <w:pPr>
        <w:pStyle w:val="Heading4"/>
        <w:rPr>
          <w:ins w:id="6" w:author="xushengfeng" w:date="2021-03-30T19:20:00Z"/>
          <w:lang w:eastAsia="zh-CN"/>
        </w:rPr>
      </w:pPr>
      <w:bookmarkStart w:id="7" w:name="_Toc66692656"/>
      <w:bookmarkStart w:id="8" w:name="_Toc66701835"/>
      <w:ins w:id="9" w:author="xushengfeng" w:date="2021-03-30T19:21:00Z">
        <w:r>
          <w:rPr>
            <w:lang w:eastAsia="zh-CN"/>
          </w:rPr>
          <w:t>4</w:t>
        </w:r>
      </w:ins>
      <w:ins w:id="10" w:author="xushengfeng" w:date="2021-03-30T19:20:00Z">
        <w:r w:rsidRPr="00490934">
          <w:rPr>
            <w:lang w:eastAsia="zh-CN"/>
          </w:rPr>
          <w:t>.</w:t>
        </w:r>
      </w:ins>
      <w:ins w:id="11" w:author="xushengfeng" w:date="2021-03-30T19:21:00Z">
        <w:r>
          <w:rPr>
            <w:lang w:eastAsia="zh-CN"/>
          </w:rPr>
          <w:t>2</w:t>
        </w:r>
      </w:ins>
      <w:proofErr w:type="gramStart"/>
      <w:ins w:id="12" w:author="xushengfeng" w:date="2021-03-30T19:20:00Z">
        <w:r w:rsidRPr="00490934">
          <w:rPr>
            <w:lang w:eastAsia="zh-CN"/>
          </w:rPr>
          <w:t>.</w:t>
        </w:r>
      </w:ins>
      <w:ins w:id="13" w:author="xushengfeng" w:date="2021-03-30T19:21:00Z">
        <w:r w:rsidRPr="00B35082">
          <w:rPr>
            <w:highlight w:val="yellow"/>
            <w:lang w:eastAsia="zh-CN"/>
          </w:rPr>
          <w:t>X</w:t>
        </w:r>
      </w:ins>
      <w:ins w:id="14" w:author="xushengfeng" w:date="2021-03-30T19:20:00Z">
        <w:r w:rsidRPr="00490934">
          <w:rPr>
            <w:lang w:eastAsia="zh-CN"/>
          </w:rPr>
          <w:t>.</w:t>
        </w:r>
      </w:ins>
      <w:ins w:id="15" w:author="xushengfeng" w:date="2021-03-30T19:21:00Z">
        <w:r>
          <w:rPr>
            <w:lang w:eastAsia="zh-CN"/>
          </w:rPr>
          <w:t>2</w:t>
        </w:r>
      </w:ins>
      <w:proofErr w:type="gramEnd"/>
      <w:ins w:id="16" w:author="xushengfeng" w:date="2021-03-30T19:20:00Z">
        <w:r w:rsidRPr="00490934">
          <w:rPr>
            <w:lang w:eastAsia="zh-CN"/>
          </w:rPr>
          <w:tab/>
        </w:r>
        <w:bookmarkEnd w:id="7"/>
        <w:bookmarkEnd w:id="8"/>
        <w:r w:rsidRPr="00E75ADB">
          <w:t>Layer-2 UE-to-Network Relay reference architecture</w:t>
        </w:r>
      </w:ins>
    </w:p>
    <w:p w14:paraId="0397BE49" w14:textId="643B06A4" w:rsidR="00E75ADB" w:rsidRDefault="001A7D02" w:rsidP="007D4A3F">
      <w:pPr>
        <w:jc w:val="both"/>
        <w:rPr>
          <w:ins w:id="17" w:author="xushengfeng" w:date="2021-03-30T19:22:00Z"/>
          <w:lang w:eastAsia="zh-CN"/>
        </w:rPr>
      </w:pPr>
      <w:ins w:id="18" w:author="Huawei C" w:date="2021-03-31T10:54:00Z">
        <w:r>
          <w:rPr>
            <w:lang w:eastAsia="zh-CN"/>
          </w:rPr>
          <w:t>F</w:t>
        </w:r>
      </w:ins>
      <w:ins w:id="19" w:author="xushengfeng" w:date="2021-03-30T19:22:00Z">
        <w:r w:rsidR="00E75ADB" w:rsidRPr="00E75ADB">
          <w:rPr>
            <w:lang w:eastAsia="zh-CN"/>
          </w:rPr>
          <w:t>igure</w:t>
        </w:r>
      </w:ins>
      <w:ins w:id="20" w:author="Huawei C" w:date="2021-04-01T11:59:00Z">
        <w:r w:rsidR="00C437D4">
          <w:t> </w:t>
        </w:r>
      </w:ins>
      <w:ins w:id="21" w:author="xushengfeng" w:date="2021-03-30T19:22:00Z">
        <w:r w:rsidR="00E75ADB" w:rsidRPr="00E75ADB">
          <w:rPr>
            <w:lang w:eastAsia="zh-CN"/>
          </w:rPr>
          <w:t>4.2.</w:t>
        </w:r>
      </w:ins>
      <w:ins w:id="22" w:author="xushengfeng" w:date="2021-03-30T19:23:00Z">
        <w:r w:rsidR="0057312D" w:rsidRPr="00B35082">
          <w:rPr>
            <w:highlight w:val="yellow"/>
            <w:lang w:eastAsia="zh-CN"/>
          </w:rPr>
          <w:t>X</w:t>
        </w:r>
        <w:r w:rsidR="0057312D">
          <w:rPr>
            <w:lang w:eastAsia="zh-CN"/>
          </w:rPr>
          <w:t>.2</w:t>
        </w:r>
      </w:ins>
      <w:ins w:id="23" w:author="xushengfeng" w:date="2021-03-30T19:22:00Z">
        <w:r w:rsidR="00E75ADB" w:rsidRPr="00E75ADB">
          <w:rPr>
            <w:lang w:eastAsia="zh-CN"/>
          </w:rPr>
          <w:t xml:space="preserve">-1 show the </w:t>
        </w:r>
      </w:ins>
      <w:ins w:id="24" w:author="xushengfeng" w:date="2021-03-30T19:23:00Z">
        <w:r w:rsidR="0057312D">
          <w:rPr>
            <w:rFonts w:eastAsia="SimSun" w:hint="eastAsia"/>
            <w:lang w:eastAsia="zh-CN"/>
          </w:rPr>
          <w:t>Layer-2</w:t>
        </w:r>
        <w:r w:rsidR="0057312D" w:rsidRPr="001A69B7">
          <w:rPr>
            <w:rFonts w:eastAsia="SimSun" w:hint="eastAsia"/>
            <w:lang w:eastAsia="zh-CN"/>
          </w:rPr>
          <w:t xml:space="preserve"> UE-to-Network Relay reference architecture</w:t>
        </w:r>
      </w:ins>
      <w:ins w:id="25" w:author="xushengfeng" w:date="2021-03-30T19:22:00Z">
        <w:r w:rsidR="00E75ADB" w:rsidRPr="00E75ADB">
          <w:rPr>
            <w:lang w:eastAsia="zh-CN"/>
          </w:rPr>
          <w:t>.</w:t>
        </w:r>
      </w:ins>
    </w:p>
    <w:bookmarkStart w:id="26" w:name="_MON_1678638350"/>
    <w:bookmarkEnd w:id="26"/>
    <w:p w14:paraId="439C20EF" w14:textId="1150AB90" w:rsidR="0067089F" w:rsidRDefault="00C452BA" w:rsidP="00F23061">
      <w:pPr>
        <w:jc w:val="center"/>
        <w:rPr>
          <w:ins w:id="27" w:author="xushengfeng" w:date="2021-03-30T19:19:00Z"/>
          <w:lang w:eastAsia="zh-CN"/>
        </w:rPr>
      </w:pPr>
      <w:r>
        <w:rPr>
          <w:lang w:eastAsia="zh-CN"/>
        </w:rPr>
        <w:object w:dxaOrig="7020" w:dyaOrig="1560" w14:anchorId="47E4531B">
          <v:shape id="_x0000_i1025" type="#_x0000_t75" style="width:350.8pt;height:77.75pt" o:ole="">
            <v:imagedata r:id="rId13" o:title=""/>
          </v:shape>
          <o:OLEObject Type="Embed" ProgID="Word.Document.12" ShapeID="_x0000_i1025" DrawAspect="Content" ObjectID="_1679218244" r:id="rId14">
            <o:FieldCodes>\s</o:FieldCodes>
          </o:OLEObject>
        </w:object>
      </w:r>
    </w:p>
    <w:p w14:paraId="681C6F08" w14:textId="7D9003B8" w:rsidR="00E75ADB" w:rsidRDefault="00E75ADB" w:rsidP="00C437D4">
      <w:pPr>
        <w:pStyle w:val="TF"/>
        <w:rPr>
          <w:ins w:id="28" w:author="Huawei C" w:date="2021-04-01T11:51:00Z"/>
          <w:lang w:eastAsia="zh-CN"/>
        </w:rPr>
      </w:pPr>
      <w:ins w:id="29" w:author="xushengfeng" w:date="2021-03-30T19:22:00Z">
        <w:r>
          <w:t>Figure 4.</w:t>
        </w:r>
        <w:r>
          <w:rPr>
            <w:lang w:eastAsia="ko-KR"/>
          </w:rPr>
          <w:t>2</w:t>
        </w:r>
        <w:r>
          <w:t>.</w:t>
        </w:r>
        <w:r w:rsidRPr="00B35082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r>
          <w:t>-1</w:t>
        </w:r>
        <w:r>
          <w:rPr>
            <w:lang w:eastAsia="ko-KR"/>
          </w:rPr>
          <w:t xml:space="preserve">: </w:t>
        </w:r>
      </w:ins>
      <w:ins w:id="30" w:author="xushengfeng" w:date="2021-03-30T19:19:00Z">
        <w:r>
          <w:rPr>
            <w:rFonts w:hint="eastAsia"/>
            <w:lang w:eastAsia="zh-CN"/>
          </w:rPr>
          <w:t>Layer-2</w:t>
        </w:r>
        <w:r w:rsidRPr="001A69B7">
          <w:rPr>
            <w:rFonts w:hint="eastAsia"/>
            <w:lang w:eastAsia="zh-CN"/>
          </w:rPr>
          <w:t xml:space="preserve"> UE-to-Network Relay reference architecture</w:t>
        </w:r>
      </w:ins>
    </w:p>
    <w:p w14:paraId="52C706FB" w14:textId="430BA6D1" w:rsidR="00C452BA" w:rsidRPr="00345E91" w:rsidRDefault="00C452BA" w:rsidP="00C437D4">
      <w:pPr>
        <w:pStyle w:val="NO"/>
        <w:rPr>
          <w:lang w:eastAsia="zh-CN"/>
        </w:rPr>
      </w:pPr>
      <w:ins w:id="31" w:author="Huawei C" w:date="2021-04-01T11:52:00Z">
        <w:r>
          <w:rPr>
            <w:lang w:eastAsia="zh-CN"/>
          </w:rPr>
          <w:t>NOTE:</w:t>
        </w:r>
      </w:ins>
      <w:ins w:id="32" w:author="Huawei C" w:date="2021-04-01T11:57:00Z">
        <w:r w:rsidR="00EF3F26">
          <w:rPr>
            <w:lang w:eastAsia="zh-CN"/>
          </w:rPr>
          <w:tab/>
        </w:r>
      </w:ins>
      <w:proofErr w:type="spellStart"/>
      <w:ins w:id="33" w:author="Huawei C" w:date="2021-04-01T14:09:00Z">
        <w:r w:rsidR="0070227B">
          <w:rPr>
            <w:lang w:eastAsia="zh-CN"/>
          </w:rPr>
          <w:t>Uu</w:t>
        </w:r>
        <w:proofErr w:type="spellEnd"/>
        <w:r w:rsidR="0070227B">
          <w:rPr>
            <w:lang w:eastAsia="zh-CN"/>
          </w:rPr>
          <w:t xml:space="preserve"> between the Remote UE and NG-RAN consists of RRC, SDAP and PDCP</w:t>
        </w:r>
      </w:ins>
      <w:ins w:id="34" w:author="Huawei C" w:date="2021-04-01T16:27:00Z">
        <w:r w:rsidR="003B4E28">
          <w:rPr>
            <w:lang w:eastAsia="zh-CN"/>
          </w:rPr>
          <w:t>.</w:t>
        </w:r>
      </w:ins>
    </w:p>
    <w:bookmarkEnd w:id="1"/>
    <w:bookmarkEnd w:id="2"/>
    <w:bookmarkEnd w:id="3"/>
    <w:bookmarkEnd w:id="4"/>
    <w:bookmarkEnd w:id="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35" w:name="_GoBack"/>
      <w:bookmarkEnd w:id="35"/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F3E0A" w14:textId="77777777" w:rsidR="00F47B7E" w:rsidRDefault="00F47B7E">
      <w:r>
        <w:separator/>
      </w:r>
    </w:p>
    <w:p w14:paraId="053BDE5A" w14:textId="77777777" w:rsidR="00F47B7E" w:rsidRDefault="00F47B7E"/>
  </w:endnote>
  <w:endnote w:type="continuationSeparator" w:id="0">
    <w:p w14:paraId="47FA2385" w14:textId="77777777" w:rsidR="00F47B7E" w:rsidRDefault="00F47B7E">
      <w:r>
        <w:continuationSeparator/>
      </w:r>
    </w:p>
    <w:p w14:paraId="62316DEC" w14:textId="77777777" w:rsidR="00F47B7E" w:rsidRDefault="00F47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F018F" w14:textId="77777777" w:rsidR="00F47B7E" w:rsidRDefault="00F47B7E">
      <w:r>
        <w:separator/>
      </w:r>
    </w:p>
    <w:p w14:paraId="6AEBBDF6" w14:textId="77777777" w:rsidR="00F47B7E" w:rsidRDefault="00F47B7E"/>
  </w:footnote>
  <w:footnote w:type="continuationSeparator" w:id="0">
    <w:p w14:paraId="62A5ECAF" w14:textId="77777777" w:rsidR="00F47B7E" w:rsidRDefault="00F47B7E">
      <w:r>
        <w:continuationSeparator/>
      </w:r>
    </w:p>
    <w:p w14:paraId="1275D184" w14:textId="77777777" w:rsidR="00F47B7E" w:rsidRDefault="00F47B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65A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78C14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D8EC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A64C3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30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40210C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58D7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34DB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90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DEC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9C9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C12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5D60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35E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A7D02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12A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4E2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925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09F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32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27B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94A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55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531C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01D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4E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10F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0F1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1E1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0ED8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082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65A8"/>
    <w:rsid w:val="00B5769D"/>
    <w:rsid w:val="00B57A52"/>
    <w:rsid w:val="00B57B4F"/>
    <w:rsid w:val="00B61BA6"/>
    <w:rsid w:val="00B62A6D"/>
    <w:rsid w:val="00B63449"/>
    <w:rsid w:val="00B6361C"/>
    <w:rsid w:val="00B65BD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5D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7D4"/>
    <w:rsid w:val="00C44957"/>
    <w:rsid w:val="00C44C38"/>
    <w:rsid w:val="00C452BA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602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14E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0E7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48B3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3F26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B7E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9A2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A6C5F9-0F9C-448C-89B3-228D82D7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265</cp:revision>
  <cp:lastPrinted>2018-08-13T16:59:00Z</cp:lastPrinted>
  <dcterms:created xsi:type="dcterms:W3CDTF">2021-02-18T10:00:00Z</dcterms:created>
  <dcterms:modified xsi:type="dcterms:W3CDTF">2021-04-06T11:40:00Z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(3)3FAaZ5B0FLZEjpGsRqCqRoh2ihIMRDPjW3k73qcPn8pI+KNuJPquDIcYGjRnWJKXrZZCfkcf
4n6HbWXVhXSKd/KZJZIIIq4a3Y09tAkS1n2pYivSf7mQxOuOlwJEc6D+LoEdvxcXV0Bgg+2B
tqF9bbofKap51wRCcwwtow3Fa1/TFuPhyQ1a68N/Dm6B4BV81O2PaDy3uJkbGlj/0aEDYX16
PllCUIdCkyo5RpqM3D</vt:lpwstr>
  </property>
  <property fmtid="{D5CDD505-2E9C-101B-9397-08002B2CF9AE}" pid="9" name="_2015_ms_pID_7253431">
    <vt:lpwstr>LQWFgZiXrGA9fRg57bpkdb1yajMnMriI3k7PBC7XwsocEfr5pMkT2u
UANyTo2iSCGhG0gOoTdspRR6ykuQm9N1D5rdFp0Hx5lBprG1/dMCkvvOykRI5YuGpTcPRo2b
unNIrDaFuwHB/oO1T6wdO75SPwM+HazUFAE1GpUgE1WrLdlxpW39Wky8W5MTrQepO4x99bvz
3neGwz8B2n2jV1ip3rtNgsyE52bevCR4i9Z/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